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83C0" w14:textId="36B03E48" w:rsidR="00586B9E" w:rsidRDefault="00586B9E" w:rsidP="00586B9E">
      <w:pPr>
        <w:jc w:val="center"/>
        <w:rPr>
          <w:rFonts w:ascii="Century Gothic" w:hAnsi="Century Gothic"/>
          <w:b/>
          <w:bCs/>
          <w:color w:val="5B9BD5" w:themeColor="accent5"/>
          <w:sz w:val="32"/>
          <w:szCs w:val="32"/>
        </w:rPr>
      </w:pPr>
      <w:bookmarkStart w:id="0" w:name="_Hlk97278125"/>
      <w:bookmarkEnd w:id="0"/>
      <w:r w:rsidRPr="00586B9E">
        <w:rPr>
          <w:rFonts w:ascii="Century Gothic" w:hAnsi="Century Gothic"/>
          <w:b/>
          <w:bCs/>
          <w:color w:val="5B9BD5" w:themeColor="accent5"/>
          <w:sz w:val="32"/>
          <w:szCs w:val="32"/>
        </w:rPr>
        <w:t>Daytona State College Dual Enrollment Application Steps</w:t>
      </w:r>
    </w:p>
    <w:p w14:paraId="5B2C88E3" w14:textId="73E82C00" w:rsidR="00586B9E" w:rsidRPr="00586B9E" w:rsidRDefault="00586B9E" w:rsidP="00586B9E">
      <w:pPr>
        <w:jc w:val="center"/>
        <w:rPr>
          <w:rFonts w:ascii="Century Gothic" w:hAnsi="Century Gothic"/>
          <w:color w:val="5B9BD5" w:themeColor="accent5"/>
          <w:sz w:val="24"/>
          <w:szCs w:val="24"/>
        </w:rPr>
      </w:pPr>
      <w:r w:rsidRPr="00586B9E">
        <w:rPr>
          <w:rFonts w:ascii="Century Gothic" w:hAnsi="Century Gothic"/>
          <w:color w:val="5B9BD5" w:themeColor="accent5"/>
          <w:sz w:val="24"/>
          <w:szCs w:val="24"/>
        </w:rPr>
        <w:t>visit DaytonaState.edu/Apply and select “Create New Account” to begin</w:t>
      </w:r>
    </w:p>
    <w:p w14:paraId="5B1B255F" w14:textId="471D64C4" w:rsidR="00514B0F" w:rsidRPr="00586B9E" w:rsidRDefault="00586B9E" w:rsidP="00586B9E">
      <w:pPr>
        <w:jc w:val="center"/>
        <w:rPr>
          <w:rFonts w:ascii="Century Gothic" w:hAnsi="Century Gothic"/>
          <w:color w:val="5B9BD5" w:themeColor="accent5"/>
          <w:sz w:val="32"/>
          <w:szCs w:val="32"/>
        </w:rPr>
      </w:pP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Our application is a 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>simple</w:t>
      </w: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2-step process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>:</w:t>
      </w: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Step 1 is to create 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>an application account</w:t>
      </w: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>. Step 2 is to sign in with your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newly created application account</w:t>
      </w: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username 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>and</w:t>
      </w: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password to complete the Dual Enrollment 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>program admissions</w:t>
      </w:r>
      <w:r w:rsidRPr="00586B9E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application.</w:t>
      </w:r>
      <w:r w:rsidR="004C52D6">
        <w:rPr>
          <w:noProof/>
        </w:rPr>
        <w:drawing>
          <wp:inline distT="0" distB="0" distL="0" distR="0" wp14:anchorId="10E168AF" wp14:editId="2DBD0F99">
            <wp:extent cx="5772080" cy="6013450"/>
            <wp:effectExtent l="19050" t="19050" r="1968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87508" cy="6029523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1580A0D3" w14:textId="1E90A96A" w:rsidR="00586B9E" w:rsidRPr="00413F3C" w:rsidRDefault="00586B9E" w:rsidP="00586B9E">
      <w:pPr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t>Things to note</w:t>
      </w:r>
    </w:p>
    <w:p w14:paraId="6C4C94AD" w14:textId="6BF796FE" w:rsidR="004C52D6" w:rsidRPr="00586B9E" w:rsidRDefault="00586B9E" w:rsidP="00586B9E">
      <w:pPr>
        <w:pStyle w:val="ListParagraph"/>
        <w:numPr>
          <w:ilvl w:val="0"/>
          <w:numId w:val="2"/>
        </w:numPr>
        <w:rPr>
          <w:b/>
          <w:bCs/>
        </w:rPr>
      </w:pPr>
      <w:r w:rsidRPr="00586B9E">
        <w:rPr>
          <w:b/>
          <w:bCs/>
        </w:rPr>
        <w:t>Be sure to capitalize your name &amp; use your full name, not a shortened version (</w:t>
      </w:r>
      <w:r w:rsidR="00400C1F" w:rsidRPr="00586B9E">
        <w:rPr>
          <w:b/>
          <w:bCs/>
        </w:rPr>
        <w:t>i.e.,</w:t>
      </w:r>
      <w:r w:rsidRPr="00586B9E">
        <w:rPr>
          <w:b/>
          <w:bCs/>
        </w:rPr>
        <w:t xml:space="preserve"> if your name is Jonathan, don’t use </w:t>
      </w:r>
      <w:r w:rsidR="001758A4">
        <w:rPr>
          <w:b/>
          <w:bCs/>
        </w:rPr>
        <w:t>Johnnie</w:t>
      </w:r>
      <w:r w:rsidRPr="00586B9E">
        <w:rPr>
          <w:b/>
          <w:bCs/>
        </w:rPr>
        <w:t>)</w:t>
      </w:r>
    </w:p>
    <w:p w14:paraId="47DBC772" w14:textId="55AF2BC1" w:rsidR="00586B9E" w:rsidRDefault="00586B9E" w:rsidP="00586B9E">
      <w:pPr>
        <w:pStyle w:val="ListParagraph"/>
        <w:numPr>
          <w:ilvl w:val="0"/>
          <w:numId w:val="2"/>
        </w:numPr>
        <w:rPr>
          <w:b/>
          <w:bCs/>
        </w:rPr>
      </w:pPr>
      <w:r w:rsidRPr="00586B9E">
        <w:rPr>
          <w:b/>
          <w:bCs/>
        </w:rPr>
        <w:t>A name suffix is an ending like Jr, Sr, or III</w:t>
      </w:r>
    </w:p>
    <w:p w14:paraId="75B93B2A" w14:textId="0C262BA3" w:rsidR="00452FF3" w:rsidRPr="00452FF3" w:rsidRDefault="00413F3C" w:rsidP="00452FF3">
      <w:pPr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lastRenderedPageBreak/>
        <w:t>After you hit submit, you’ll be directed to log in with your new account information</w:t>
      </w:r>
      <w:r w:rsid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. You will complete each section marked with a </w:t>
      </w:r>
      <w:proofErr w:type="gramStart"/>
      <w:r w:rsid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>red !</w:t>
      </w:r>
      <w:proofErr w:type="gramEnd"/>
      <w:r w:rsid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until they are all green</w:t>
      </w:r>
      <w:r w:rsidR="00741ECA" w:rsidRP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</w:t>
      </w:r>
      <w:r w:rsidR="000916E9">
        <w:rPr>
          <w:rFonts w:ascii="Century Gothic" w:hAnsi="Century Gothic"/>
          <w:b/>
          <w:bCs/>
          <w:color w:val="5B9BD5" w:themeColor="accent5"/>
          <w:sz w:val="20"/>
          <w:szCs w:val="20"/>
        </w:rPr>
        <w:sym w:font="Wingdings" w:char="F0FC"/>
      </w:r>
      <w:r w:rsidR="00741ECA" w:rsidRP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>s, then you can submit your application</w:t>
      </w:r>
      <w:r w:rsidR="00452FF3">
        <w:rPr>
          <w:rFonts w:ascii="Century Gothic" w:hAnsi="Century Gothic"/>
          <w:b/>
          <w:bCs/>
          <w:color w:val="5B9BD5" w:themeColor="accent5"/>
          <w:sz w:val="20"/>
          <w:szCs w:val="20"/>
        </w:rPr>
        <w:t>.</w:t>
      </w:r>
    </w:p>
    <w:p w14:paraId="3D861287" w14:textId="7C158ECE" w:rsidR="00413F3C" w:rsidRDefault="004C52D6" w:rsidP="0005290B">
      <w:pPr>
        <w:jc w:val="center"/>
      </w:pPr>
      <w:r>
        <w:rPr>
          <w:noProof/>
        </w:rPr>
        <w:drawing>
          <wp:inline distT="0" distB="0" distL="0" distR="0" wp14:anchorId="6ACB68E9" wp14:editId="15711E5D">
            <wp:extent cx="5943600" cy="1895475"/>
            <wp:effectExtent l="19050" t="19050" r="1905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2251"/>
                    <a:stretch/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B19E6A" w14:textId="180CC5A3" w:rsidR="00413F3C" w:rsidRPr="00452FF3" w:rsidRDefault="00452FF3" w:rsidP="00452FF3">
      <w:pPr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 w:rsidRPr="00452FF3">
        <w:rPr>
          <w:rFonts w:ascii="Century Gothic" w:hAnsi="Century Gothic"/>
          <w:b/>
          <w:bCs/>
          <w:color w:val="5B9BD5" w:themeColor="accent5"/>
          <w:sz w:val="20"/>
          <w:szCs w:val="20"/>
        </w:rPr>
        <w:t>Academic Data Selection</w:t>
      </w:r>
    </w:p>
    <w:p w14:paraId="2B553EDD" w14:textId="77777777" w:rsidR="000D0FBA" w:rsidRDefault="004C52D6" w:rsidP="00915D53">
      <w:pPr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>
        <w:rPr>
          <w:noProof/>
        </w:rPr>
        <w:drawing>
          <wp:inline distT="0" distB="0" distL="0" distR="0" wp14:anchorId="199EBCB9" wp14:editId="5C948A43">
            <wp:extent cx="5943600" cy="42195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337" b="11364"/>
                    <a:stretch/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146F7E" w14:textId="6FDDCED9" w:rsidR="00413F3C" w:rsidRPr="002E77D9" w:rsidRDefault="00413F3C" w:rsidP="000D0FBA">
      <w:pPr>
        <w:rPr>
          <w:b/>
          <w:bCs/>
          <w:color w:val="5B9BD5" w:themeColor="accent5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t>Things to note</w:t>
      </w:r>
    </w:p>
    <w:p w14:paraId="292E845B" w14:textId="46669CD9" w:rsidR="004C52D6" w:rsidRDefault="00241753" w:rsidP="00413F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If you are starting in </w:t>
      </w:r>
      <w:r w:rsidR="00514B0F">
        <w:rPr>
          <w:b/>
          <w:bCs/>
        </w:rPr>
        <w:t>January</w:t>
      </w:r>
      <w:r>
        <w:rPr>
          <w:b/>
          <w:bCs/>
        </w:rPr>
        <w:t>, select</w:t>
      </w:r>
      <w:r w:rsidR="00D85CB3">
        <w:rPr>
          <w:b/>
          <w:bCs/>
        </w:rPr>
        <w:t xml:space="preserve"> 202</w:t>
      </w:r>
      <w:r w:rsidR="00514B0F">
        <w:rPr>
          <w:b/>
          <w:bCs/>
        </w:rPr>
        <w:t>4 Spring</w:t>
      </w:r>
      <w:r>
        <w:rPr>
          <w:b/>
          <w:bCs/>
        </w:rPr>
        <w:t xml:space="preserve"> as the Term</w:t>
      </w:r>
    </w:p>
    <w:p w14:paraId="289399E2" w14:textId="4ABED56C" w:rsidR="00D7536F" w:rsidRDefault="00D7536F" w:rsidP="00413F3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Your </w:t>
      </w:r>
      <w:r w:rsidR="005E496B">
        <w:rPr>
          <w:b/>
          <w:bCs/>
        </w:rPr>
        <w:t>P</w:t>
      </w:r>
      <w:r>
        <w:rPr>
          <w:b/>
          <w:bCs/>
        </w:rPr>
        <w:t xml:space="preserve">referred </w:t>
      </w:r>
      <w:r w:rsidR="005E496B">
        <w:rPr>
          <w:b/>
          <w:bCs/>
        </w:rPr>
        <w:t>C</w:t>
      </w:r>
      <w:r>
        <w:rPr>
          <w:b/>
          <w:bCs/>
        </w:rPr>
        <w:t xml:space="preserve">ampus </w:t>
      </w:r>
      <w:r w:rsidR="00D85CB3">
        <w:rPr>
          <w:b/>
          <w:bCs/>
        </w:rPr>
        <w:t>is the</w:t>
      </w:r>
      <w:r>
        <w:rPr>
          <w:b/>
          <w:bCs/>
        </w:rPr>
        <w:t xml:space="preserve"> campus closest to </w:t>
      </w:r>
      <w:proofErr w:type="gramStart"/>
      <w:r>
        <w:rPr>
          <w:b/>
          <w:bCs/>
        </w:rPr>
        <w:t>you</w:t>
      </w:r>
      <w:proofErr w:type="gramEnd"/>
    </w:p>
    <w:p w14:paraId="51B5B3BE" w14:textId="74C869B2" w:rsidR="004C52D6" w:rsidRDefault="001768B1" w:rsidP="005E49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Your </w:t>
      </w:r>
      <w:r w:rsidR="005E496B">
        <w:rPr>
          <w:b/>
          <w:bCs/>
        </w:rPr>
        <w:t>A</w:t>
      </w:r>
      <w:r>
        <w:rPr>
          <w:b/>
          <w:bCs/>
        </w:rPr>
        <w:t xml:space="preserve">cademic </w:t>
      </w:r>
      <w:r w:rsidR="005E496B">
        <w:rPr>
          <w:b/>
          <w:bCs/>
        </w:rPr>
        <w:t>P</w:t>
      </w:r>
      <w:r>
        <w:rPr>
          <w:b/>
          <w:bCs/>
        </w:rPr>
        <w:t xml:space="preserve">lan will either be Dual Enroll from Public HS, Private HS, </w:t>
      </w:r>
      <w:r w:rsidRPr="005E496B">
        <w:rPr>
          <w:b/>
          <w:bCs/>
          <w:i/>
          <w:iCs/>
        </w:rPr>
        <w:t>or</w:t>
      </w:r>
      <w:r>
        <w:rPr>
          <w:b/>
          <w:bCs/>
        </w:rPr>
        <w:t xml:space="preserve"> Home HS</w:t>
      </w:r>
    </w:p>
    <w:p w14:paraId="478BCB46" w14:textId="37A875F9" w:rsidR="00241753" w:rsidRDefault="00241753" w:rsidP="005E49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Do not select any Academic Plan other than </w:t>
      </w:r>
      <w:r w:rsidR="00FA3094">
        <w:rPr>
          <w:b/>
          <w:bCs/>
        </w:rPr>
        <w:t>“</w:t>
      </w:r>
      <w:r>
        <w:rPr>
          <w:b/>
          <w:bCs/>
        </w:rPr>
        <w:t>Dual Enroll</w:t>
      </w:r>
      <w:r w:rsidR="00FA3094">
        <w:rPr>
          <w:b/>
          <w:bCs/>
        </w:rPr>
        <w:t xml:space="preserve"> from…”</w:t>
      </w:r>
    </w:p>
    <w:p w14:paraId="51E789C6" w14:textId="762B9B9B" w:rsidR="00452FF3" w:rsidRPr="00452FF3" w:rsidRDefault="00452FF3" w:rsidP="00452FF3">
      <w:pPr>
        <w:ind w:left="360"/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lastRenderedPageBreak/>
        <w:t>Student Information Section</w:t>
      </w:r>
    </w:p>
    <w:p w14:paraId="56C26D2B" w14:textId="16DD0707" w:rsidR="004C52D6" w:rsidRDefault="004C52D6" w:rsidP="0005290B">
      <w:pPr>
        <w:jc w:val="center"/>
      </w:pPr>
      <w:r>
        <w:rPr>
          <w:noProof/>
        </w:rPr>
        <w:drawing>
          <wp:inline distT="0" distB="0" distL="0" distR="0" wp14:anchorId="32600BAF" wp14:editId="3BAACA49">
            <wp:extent cx="5943600" cy="5599430"/>
            <wp:effectExtent l="19050" t="19050" r="19050" b="203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943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5541A4FA" w14:textId="77777777" w:rsidR="005E496B" w:rsidRPr="002E77D9" w:rsidRDefault="005E496B" w:rsidP="005E496B">
      <w:pPr>
        <w:rPr>
          <w:b/>
          <w:bCs/>
          <w:color w:val="5B9BD5" w:themeColor="accent5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t>Things to note</w:t>
      </w:r>
    </w:p>
    <w:p w14:paraId="5EB34363" w14:textId="77777777" w:rsidR="005B3870" w:rsidRDefault="005B3870" w:rsidP="005B38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Please select the country and state, and enter the city you were born in for Birth Location</w:t>
      </w:r>
    </w:p>
    <w:p w14:paraId="6DC30D7F" w14:textId="1E2D17BD" w:rsidR="005B3870" w:rsidRDefault="005E496B" w:rsidP="005B38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you have never changed your name legally, leave the Former Name section blank</w:t>
      </w:r>
    </w:p>
    <w:p w14:paraId="42F48148" w14:textId="55DCB24A" w:rsidR="005B3870" w:rsidRPr="005B3870" w:rsidRDefault="005B3870" w:rsidP="005B38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Leave Country Code </w:t>
      </w:r>
      <w:r w:rsidR="004230D6">
        <w:rPr>
          <w:b/>
          <w:bCs/>
        </w:rPr>
        <w:t xml:space="preserve">and Ext </w:t>
      </w:r>
      <w:r>
        <w:rPr>
          <w:b/>
          <w:bCs/>
        </w:rPr>
        <w:t>blank in the Phone Information section</w:t>
      </w:r>
    </w:p>
    <w:p w14:paraId="39607CBF" w14:textId="4DFDC7BF" w:rsidR="005E496B" w:rsidRDefault="005E496B" w:rsidP="005E49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For Citizenship Information, do not select Student Visa. Select citizen or permanent resident, whichever applies to you</w:t>
      </w:r>
    </w:p>
    <w:p w14:paraId="1BE4BEFC" w14:textId="31FE144D" w:rsidR="00241753" w:rsidRDefault="00241753" w:rsidP="005E496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Postal means your zip code</w:t>
      </w:r>
    </w:p>
    <w:p w14:paraId="386351B0" w14:textId="77777777" w:rsidR="005E496B" w:rsidRDefault="005E496B"/>
    <w:p w14:paraId="5C04F504" w14:textId="77777777" w:rsidR="00452FF3" w:rsidRDefault="00452FF3" w:rsidP="00FA3094">
      <w:pPr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</w:p>
    <w:p w14:paraId="593D1810" w14:textId="5086589E" w:rsidR="00452FF3" w:rsidRPr="00452FF3" w:rsidRDefault="00452FF3" w:rsidP="00452FF3">
      <w:pPr>
        <w:ind w:left="360"/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lastRenderedPageBreak/>
        <w:t>Education Information Section</w:t>
      </w:r>
    </w:p>
    <w:p w14:paraId="2E91F719" w14:textId="76BDFEAB" w:rsidR="004C52D6" w:rsidRDefault="004C52D6" w:rsidP="0005290B">
      <w:pPr>
        <w:jc w:val="center"/>
      </w:pPr>
      <w:r>
        <w:rPr>
          <w:noProof/>
        </w:rPr>
        <w:drawing>
          <wp:inline distT="0" distB="0" distL="0" distR="0" wp14:anchorId="6EC00721" wp14:editId="33ED42D6">
            <wp:extent cx="5714401" cy="5191125"/>
            <wp:effectExtent l="19050" t="19050" r="1968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24473" cy="52002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5FE2BDDC" w14:textId="727E29A0" w:rsidR="005E496B" w:rsidRPr="002E77D9" w:rsidRDefault="005E496B" w:rsidP="005E496B">
      <w:pPr>
        <w:rPr>
          <w:b/>
          <w:bCs/>
          <w:color w:val="5B9BD5" w:themeColor="accent5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t>Things to note</w:t>
      </w:r>
    </w:p>
    <w:p w14:paraId="4211DCE5" w14:textId="0981F4F3" w:rsidR="00673189" w:rsidRDefault="00673189" w:rsidP="0067318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You can find your school code in the chart </w:t>
      </w:r>
      <w:r w:rsidR="00452FF3">
        <w:rPr>
          <w:b/>
          <w:bCs/>
        </w:rPr>
        <w:t>to the right &gt;</w:t>
      </w:r>
    </w:p>
    <w:p w14:paraId="00601FE4" w14:textId="07583EF4" w:rsidR="00673189" w:rsidRPr="00673189" w:rsidRDefault="00673189" w:rsidP="0067318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The Attended </w:t>
      </w:r>
      <w:proofErr w:type="gramStart"/>
      <w:r>
        <w:rPr>
          <w:b/>
          <w:bCs/>
        </w:rPr>
        <w:t>From</w:t>
      </w:r>
      <w:proofErr w:type="gramEnd"/>
      <w:r>
        <w:rPr>
          <w:b/>
          <w:bCs/>
        </w:rPr>
        <w:t xml:space="preserve"> Date should be 08/01/20XX </w:t>
      </w:r>
      <w:r w:rsidR="00296F68">
        <w:rPr>
          <w:b/>
          <w:bCs/>
        </w:rPr>
        <w:t>(</w:t>
      </w:r>
      <w:r>
        <w:rPr>
          <w:b/>
          <w:bCs/>
        </w:rPr>
        <w:t>the year you began high school</w:t>
      </w:r>
      <w:r w:rsidR="00296F68">
        <w:rPr>
          <w:b/>
          <w:bCs/>
        </w:rPr>
        <w:t>)</w:t>
      </w:r>
    </w:p>
    <w:p w14:paraId="1BD31C7F" w14:textId="6D0FD356" w:rsidR="00673189" w:rsidRDefault="00915D53" w:rsidP="005E496B">
      <w:pPr>
        <w:pStyle w:val="ListParagraph"/>
        <w:numPr>
          <w:ilvl w:val="0"/>
          <w:numId w:val="2"/>
        </w:numPr>
        <w:rPr>
          <w:b/>
          <w:bCs/>
        </w:rPr>
      </w:pPr>
      <w:r w:rsidRPr="00673189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156997C" wp14:editId="28FA60B1">
            <wp:simplePos x="0" y="0"/>
            <wp:positionH relativeFrom="column">
              <wp:posOffset>4752975</wp:posOffset>
            </wp:positionH>
            <wp:positionV relativeFrom="paragraph">
              <wp:posOffset>-700405</wp:posOffset>
            </wp:positionV>
            <wp:extent cx="1943100" cy="2397457"/>
            <wp:effectExtent l="0" t="0" r="0" b="3175"/>
            <wp:wrapTight wrapText="bothSides">
              <wp:wrapPolygon edited="0">
                <wp:start x="0" y="0"/>
                <wp:lineTo x="0" y="21457"/>
                <wp:lineTo x="21388" y="21457"/>
                <wp:lineTo x="21388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97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189">
        <w:rPr>
          <w:b/>
          <w:bCs/>
        </w:rPr>
        <w:t xml:space="preserve">The Attended </w:t>
      </w:r>
      <w:proofErr w:type="gramStart"/>
      <w:r w:rsidR="00673189">
        <w:rPr>
          <w:b/>
          <w:bCs/>
        </w:rPr>
        <w:t>To</w:t>
      </w:r>
      <w:proofErr w:type="gramEnd"/>
      <w:r w:rsidR="00673189">
        <w:rPr>
          <w:b/>
          <w:bCs/>
        </w:rPr>
        <w:t xml:space="preserve"> Date should be 05/31/20XX </w:t>
      </w:r>
      <w:r w:rsidR="00296F68">
        <w:rPr>
          <w:b/>
          <w:bCs/>
        </w:rPr>
        <w:t>(</w:t>
      </w:r>
      <w:r w:rsidR="00673189">
        <w:rPr>
          <w:b/>
          <w:bCs/>
        </w:rPr>
        <w:t>the year you will graduate high school</w:t>
      </w:r>
      <w:r w:rsidR="00296F68">
        <w:rPr>
          <w:b/>
          <w:bCs/>
        </w:rPr>
        <w:t>)</w:t>
      </w:r>
    </w:p>
    <w:p w14:paraId="4158CB67" w14:textId="09D1386F" w:rsidR="004C52D6" w:rsidRDefault="00673189" w:rsidP="00673189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You may leave all other sections (External Degree </w:t>
      </w:r>
      <w:r w:rsidR="005B3870">
        <w:rPr>
          <w:b/>
          <w:bCs/>
        </w:rPr>
        <w:t>&amp;</w:t>
      </w:r>
      <w:r>
        <w:rPr>
          <w:b/>
          <w:bCs/>
        </w:rPr>
        <w:t xml:space="preserve"> College Attended) blank</w:t>
      </w:r>
    </w:p>
    <w:p w14:paraId="3F7CFCDA" w14:textId="05552A55" w:rsidR="00673189" w:rsidRPr="00673189" w:rsidRDefault="00673189" w:rsidP="00673189">
      <w:pPr>
        <w:pStyle w:val="ListParagraph"/>
        <w:rPr>
          <w:b/>
          <w:bCs/>
        </w:rPr>
      </w:pPr>
    </w:p>
    <w:p w14:paraId="6A84AB4E" w14:textId="03428075" w:rsidR="004C52D6" w:rsidRDefault="004C52D6"/>
    <w:p w14:paraId="2946A9D9" w14:textId="77777777" w:rsidR="00452FF3" w:rsidRDefault="00452FF3"/>
    <w:p w14:paraId="4A01A1FD" w14:textId="77777777" w:rsidR="00FA3094" w:rsidRDefault="00FA3094" w:rsidP="00452FF3">
      <w:pPr>
        <w:ind w:left="360"/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</w:p>
    <w:p w14:paraId="7B36E029" w14:textId="54C2A35A" w:rsidR="00452FF3" w:rsidRPr="00452FF3" w:rsidRDefault="00452FF3" w:rsidP="00452FF3">
      <w:pPr>
        <w:ind w:left="360"/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lastRenderedPageBreak/>
        <w:t>Veterans Benefits &amp; Ethnicity Information Sections</w:t>
      </w:r>
    </w:p>
    <w:p w14:paraId="02C51305" w14:textId="54E94FC6" w:rsidR="004C52D6" w:rsidRDefault="004C52D6" w:rsidP="0005290B">
      <w:pPr>
        <w:jc w:val="center"/>
      </w:pPr>
      <w:r>
        <w:rPr>
          <w:noProof/>
        </w:rPr>
        <w:drawing>
          <wp:inline distT="0" distB="0" distL="0" distR="0" wp14:anchorId="70544855" wp14:editId="3EC9618F">
            <wp:extent cx="5943600" cy="2636520"/>
            <wp:effectExtent l="19050" t="19050" r="19050" b="114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6520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2C0D1FE" w14:textId="2B8DFBA0" w:rsidR="004C52D6" w:rsidRDefault="00FF6E22" w:rsidP="0005290B">
      <w:pPr>
        <w:jc w:val="center"/>
      </w:pPr>
      <w:r>
        <w:rPr>
          <w:noProof/>
        </w:rPr>
        <w:drawing>
          <wp:inline distT="0" distB="0" distL="0" distR="0" wp14:anchorId="1771F919" wp14:editId="10871904">
            <wp:extent cx="5943600" cy="3156585"/>
            <wp:effectExtent l="19050" t="19050" r="19050" b="247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658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00FB042B" w14:textId="066E971D" w:rsidR="00FF6E22" w:rsidRDefault="00FF6E22"/>
    <w:p w14:paraId="680ECC60" w14:textId="77777777" w:rsidR="00452FF3" w:rsidRPr="002E77D9" w:rsidRDefault="00452FF3" w:rsidP="00452FF3">
      <w:pPr>
        <w:rPr>
          <w:b/>
          <w:bCs/>
          <w:color w:val="5B9BD5" w:themeColor="accent5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t>Things to note</w:t>
      </w:r>
    </w:p>
    <w:p w14:paraId="1FED3535" w14:textId="0B5C6B61" w:rsidR="004A0914" w:rsidRPr="004A0914" w:rsidRDefault="00452FF3" w:rsidP="004A091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If you have never served in the US Military, select No Military Service</w:t>
      </w:r>
    </w:p>
    <w:p w14:paraId="00D3FE32" w14:textId="77777777" w:rsidR="004A0914" w:rsidRDefault="004A0914" w:rsidP="004A0914">
      <w:pPr>
        <w:ind w:left="360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</w:p>
    <w:p w14:paraId="18A05AF2" w14:textId="77777777" w:rsidR="004A0914" w:rsidRDefault="004A0914" w:rsidP="004A0914">
      <w:pPr>
        <w:ind w:left="360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</w:p>
    <w:p w14:paraId="1E587978" w14:textId="77777777" w:rsidR="004A0914" w:rsidRDefault="004A0914" w:rsidP="004A0914">
      <w:pPr>
        <w:ind w:left="360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</w:p>
    <w:p w14:paraId="710C006A" w14:textId="77777777" w:rsidR="004A0914" w:rsidRDefault="004A0914" w:rsidP="004A0914">
      <w:pPr>
        <w:ind w:left="360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</w:p>
    <w:p w14:paraId="7DABC8CF" w14:textId="7F9BE2DC" w:rsidR="004A0914" w:rsidRPr="004A0914" w:rsidRDefault="004A0914" w:rsidP="004A0914">
      <w:pPr>
        <w:ind w:left="360"/>
        <w:jc w:val="center"/>
        <w:rPr>
          <w:rFonts w:ascii="Century Gothic" w:hAnsi="Century Gothic"/>
          <w:b/>
          <w:bCs/>
          <w:color w:val="5B9BD5" w:themeColor="accent5"/>
          <w:sz w:val="20"/>
          <w:szCs w:val="20"/>
        </w:rPr>
      </w:pP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lastRenderedPageBreak/>
        <w:t>Emergency Contact Information</w:t>
      </w:r>
    </w:p>
    <w:p w14:paraId="17F5D3C0" w14:textId="153EA594" w:rsidR="00FF6E22" w:rsidRDefault="00FF6E22" w:rsidP="0005290B">
      <w:pPr>
        <w:jc w:val="center"/>
      </w:pPr>
      <w:r>
        <w:rPr>
          <w:noProof/>
        </w:rPr>
        <w:drawing>
          <wp:inline distT="0" distB="0" distL="0" distR="0" wp14:anchorId="0BB6483C" wp14:editId="21210759">
            <wp:extent cx="5715000" cy="4333875"/>
            <wp:effectExtent l="19050" t="19050" r="19050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3338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2F5BCCD9" w14:textId="77777777" w:rsidR="005B3870" w:rsidRPr="002E77D9" w:rsidRDefault="005B3870" w:rsidP="005B3870">
      <w:pPr>
        <w:rPr>
          <w:b/>
          <w:bCs/>
          <w:color w:val="5B9BD5" w:themeColor="accent5"/>
        </w:rPr>
      </w:pPr>
      <w:r w:rsidRPr="00413F3C">
        <w:rPr>
          <w:rFonts w:ascii="Century Gothic" w:hAnsi="Century Gothic"/>
          <w:b/>
          <w:bCs/>
          <w:color w:val="5B9BD5" w:themeColor="accent5"/>
          <w:sz w:val="20"/>
          <w:szCs w:val="20"/>
        </w:rPr>
        <w:t>Things to note</w:t>
      </w:r>
    </w:p>
    <w:p w14:paraId="6FCE781F" w14:textId="3A8663F1" w:rsidR="005B3870" w:rsidRDefault="005B3870" w:rsidP="005B38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Make sure all the information on this page is your emergency contact’s information not your own</w:t>
      </w:r>
    </w:p>
    <w:p w14:paraId="4C7DC9A3" w14:textId="6DE0F5EF" w:rsidR="005B3870" w:rsidRDefault="005B3870" w:rsidP="005B38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Leave</w:t>
      </w:r>
      <w:r w:rsidR="004230D6">
        <w:rPr>
          <w:b/>
          <w:bCs/>
        </w:rPr>
        <w:t xml:space="preserve"> Country Code</w:t>
      </w:r>
      <w:r>
        <w:rPr>
          <w:b/>
          <w:bCs/>
        </w:rPr>
        <w:t xml:space="preserve"> blank</w:t>
      </w:r>
    </w:p>
    <w:p w14:paraId="1F62E0EE" w14:textId="123B31EE" w:rsidR="005B3870" w:rsidRPr="005B3870" w:rsidRDefault="005B3870" w:rsidP="005B38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Postal </w:t>
      </w:r>
      <w:r w:rsidR="004230D6">
        <w:rPr>
          <w:b/>
          <w:bCs/>
        </w:rPr>
        <w:t>is the zip code</w:t>
      </w:r>
    </w:p>
    <w:p w14:paraId="02D2498E" w14:textId="13095151" w:rsidR="00FF6E22" w:rsidRDefault="00FF6E22" w:rsidP="0005290B">
      <w:pPr>
        <w:jc w:val="center"/>
      </w:pPr>
      <w:r>
        <w:rPr>
          <w:noProof/>
        </w:rPr>
        <w:lastRenderedPageBreak/>
        <w:drawing>
          <wp:inline distT="0" distB="0" distL="0" distR="0" wp14:anchorId="0DC1F69C" wp14:editId="54B10C6A">
            <wp:extent cx="3959225" cy="7572375"/>
            <wp:effectExtent l="19050" t="19050" r="22225" b="285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b="7986"/>
                    <a:stretch/>
                  </pic:blipFill>
                  <pic:spPr bwMode="auto">
                    <a:xfrm>
                      <a:off x="0" y="0"/>
                      <a:ext cx="3959225" cy="7572375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CEA28" w14:textId="77777777" w:rsidR="004A0914" w:rsidRPr="004A0914" w:rsidRDefault="004A0914" w:rsidP="004A0914">
      <w:pPr>
        <w:rPr>
          <w:b/>
          <w:bCs/>
          <w:color w:val="5B9BD5" w:themeColor="accent5"/>
          <w:sz w:val="21"/>
          <w:szCs w:val="21"/>
        </w:rPr>
      </w:pPr>
      <w:r w:rsidRPr="004A0914">
        <w:rPr>
          <w:rFonts w:ascii="Century Gothic" w:hAnsi="Century Gothic"/>
          <w:b/>
          <w:bCs/>
          <w:color w:val="5B9BD5" w:themeColor="accent5"/>
          <w:sz w:val="21"/>
          <w:szCs w:val="21"/>
        </w:rPr>
        <w:t>Things to note</w:t>
      </w:r>
    </w:p>
    <w:p w14:paraId="58536A00" w14:textId="2B41C8DB" w:rsidR="007D0346" w:rsidRDefault="004A0914" w:rsidP="007D0346">
      <w:pPr>
        <w:pStyle w:val="ListParagraph"/>
        <w:numPr>
          <w:ilvl w:val="0"/>
          <w:numId w:val="2"/>
        </w:numPr>
        <w:ind w:left="360"/>
        <w:rPr>
          <w:b/>
          <w:bCs/>
          <w:sz w:val="21"/>
          <w:szCs w:val="21"/>
        </w:rPr>
      </w:pPr>
      <w:r w:rsidRPr="007D0346">
        <w:rPr>
          <w:b/>
          <w:bCs/>
          <w:sz w:val="21"/>
          <w:szCs w:val="21"/>
        </w:rPr>
        <w:t xml:space="preserve">Direct Connect to UCF allows you to continue to UCF for your </w:t>
      </w:r>
      <w:r w:rsidR="00140AB0" w:rsidRPr="007D0346">
        <w:rPr>
          <w:b/>
          <w:bCs/>
          <w:sz w:val="21"/>
          <w:szCs w:val="21"/>
        </w:rPr>
        <w:t>bachelor’s</w:t>
      </w:r>
      <w:r w:rsidRPr="007D0346">
        <w:rPr>
          <w:b/>
          <w:bCs/>
          <w:sz w:val="21"/>
          <w:szCs w:val="21"/>
        </w:rPr>
        <w:t xml:space="preserve"> after </w:t>
      </w:r>
      <w:r w:rsidR="007D0346" w:rsidRPr="007D0346">
        <w:rPr>
          <w:b/>
          <w:bCs/>
          <w:sz w:val="21"/>
          <w:szCs w:val="21"/>
        </w:rPr>
        <w:t>DSC</w:t>
      </w:r>
    </w:p>
    <w:p w14:paraId="5EADC3E0" w14:textId="1972ADA1" w:rsidR="007D0346" w:rsidRPr="007D0346" w:rsidRDefault="007D0346" w:rsidP="007D0346">
      <w:pPr>
        <w:pStyle w:val="ListParagraph"/>
        <w:ind w:left="360"/>
        <w:jc w:val="center"/>
        <w:rPr>
          <w:b/>
          <w:bCs/>
          <w:sz w:val="21"/>
          <w:szCs w:val="21"/>
        </w:rPr>
      </w:pP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lastRenderedPageBreak/>
        <w:t>Now that all sections have green</w:t>
      </w:r>
      <w:r w:rsidRP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 xml:space="preserve"> </w:t>
      </w:r>
      <w:r w:rsidR="000916E9">
        <w:rPr>
          <w:rFonts w:ascii="Century Gothic" w:hAnsi="Century Gothic"/>
          <w:b/>
          <w:bCs/>
          <w:color w:val="5B9BD5" w:themeColor="accent5"/>
          <w:sz w:val="20"/>
          <w:szCs w:val="20"/>
        </w:rPr>
        <w:sym w:font="Wingdings" w:char="F0FC"/>
      </w:r>
      <w:r w:rsidRPr="00741ECA">
        <w:rPr>
          <w:rFonts w:ascii="Century Gothic" w:hAnsi="Century Gothic"/>
          <w:b/>
          <w:bCs/>
          <w:color w:val="5B9BD5" w:themeColor="accent5"/>
          <w:sz w:val="20"/>
          <w:szCs w:val="20"/>
        </w:rPr>
        <w:t>s, you can submit your application</w:t>
      </w:r>
      <w:r>
        <w:rPr>
          <w:rFonts w:ascii="Century Gothic" w:hAnsi="Century Gothic"/>
          <w:b/>
          <w:bCs/>
          <w:color w:val="5B9BD5" w:themeColor="accent5"/>
          <w:sz w:val="20"/>
          <w:szCs w:val="20"/>
        </w:rPr>
        <w:t>. Click “Yes, I Accept” and hit Submit to finalize the application – Welcome to Daytona State College!!</w:t>
      </w:r>
    </w:p>
    <w:p w14:paraId="25743F65" w14:textId="3D83CB29" w:rsidR="00FF6E22" w:rsidRDefault="00FF6E22" w:rsidP="007D0346">
      <w:pPr>
        <w:jc w:val="center"/>
      </w:pPr>
      <w:r>
        <w:rPr>
          <w:noProof/>
        </w:rPr>
        <w:drawing>
          <wp:inline distT="0" distB="0" distL="0" distR="0" wp14:anchorId="40B4C81A" wp14:editId="5317C621">
            <wp:extent cx="6134100" cy="1828690"/>
            <wp:effectExtent l="19050" t="19050" r="19050" b="196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8371"/>
                    <a:stretch/>
                  </pic:blipFill>
                  <pic:spPr bwMode="auto">
                    <a:xfrm>
                      <a:off x="0" y="0"/>
                      <a:ext cx="6158426" cy="1835942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660F3" w14:textId="4937DDD7" w:rsidR="00DE1BDB" w:rsidRPr="00DE1BDB" w:rsidRDefault="00FF6E22" w:rsidP="00DE1BDB">
      <w:pPr>
        <w:jc w:val="center"/>
      </w:pPr>
      <w:r>
        <w:rPr>
          <w:noProof/>
        </w:rPr>
        <w:drawing>
          <wp:inline distT="0" distB="0" distL="0" distR="0" wp14:anchorId="263BD979" wp14:editId="15AFF7E2">
            <wp:extent cx="6143625" cy="5106561"/>
            <wp:effectExtent l="19050" t="19050" r="9525" b="184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51619" cy="5113206"/>
                    </a:xfrm>
                    <a:prstGeom prst="rect">
                      <a:avLst/>
                    </a:prstGeom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38BB2BED" w14:textId="77777777" w:rsidR="00DE1BDB" w:rsidRDefault="00DE1BDB" w:rsidP="007D0346">
      <w:pPr>
        <w:jc w:val="center"/>
      </w:pPr>
    </w:p>
    <w:p w14:paraId="5A664188" w14:textId="3DFC34B4" w:rsidR="00FF6E22" w:rsidRDefault="00FF6E22"/>
    <w:sectPr w:rsidR="00FF6E22" w:rsidSect="000D0FBA">
      <w:foot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27B89" w14:textId="77777777" w:rsidR="003B2828" w:rsidRDefault="003B2828" w:rsidP="00C33215">
      <w:pPr>
        <w:spacing w:after="0" w:line="240" w:lineRule="auto"/>
      </w:pPr>
      <w:r>
        <w:separator/>
      </w:r>
    </w:p>
  </w:endnote>
  <w:endnote w:type="continuationSeparator" w:id="0">
    <w:p w14:paraId="1ED07876" w14:textId="77777777" w:rsidR="003B2828" w:rsidRDefault="003B2828" w:rsidP="00C33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964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6AF0F" w14:textId="0177DFCA" w:rsidR="00C33215" w:rsidRDefault="00C332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A9789E" w14:textId="77777777" w:rsidR="00C33215" w:rsidRDefault="00C3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F622E" w14:textId="77777777" w:rsidR="003B2828" w:rsidRDefault="003B2828" w:rsidP="00C33215">
      <w:pPr>
        <w:spacing w:after="0" w:line="240" w:lineRule="auto"/>
      </w:pPr>
      <w:r>
        <w:separator/>
      </w:r>
    </w:p>
  </w:footnote>
  <w:footnote w:type="continuationSeparator" w:id="0">
    <w:p w14:paraId="36FAC27D" w14:textId="77777777" w:rsidR="003B2828" w:rsidRDefault="003B2828" w:rsidP="00C33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865"/>
    <w:multiLevelType w:val="hybridMultilevel"/>
    <w:tmpl w:val="3BF4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010"/>
    <w:multiLevelType w:val="hybridMultilevel"/>
    <w:tmpl w:val="EE721FA4"/>
    <w:lvl w:ilvl="0" w:tplc="84BA3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263377">
    <w:abstractNumId w:val="1"/>
  </w:num>
  <w:num w:numId="2" w16cid:durableId="1060978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2D6"/>
    <w:rsid w:val="0005290B"/>
    <w:rsid w:val="000916E9"/>
    <w:rsid w:val="000D0FBA"/>
    <w:rsid w:val="00140AB0"/>
    <w:rsid w:val="001758A4"/>
    <w:rsid w:val="001768B1"/>
    <w:rsid w:val="00241753"/>
    <w:rsid w:val="00296F68"/>
    <w:rsid w:val="002E77D9"/>
    <w:rsid w:val="00340A2E"/>
    <w:rsid w:val="003B2828"/>
    <w:rsid w:val="00400C1F"/>
    <w:rsid w:val="00413F3C"/>
    <w:rsid w:val="004230D6"/>
    <w:rsid w:val="00452FF3"/>
    <w:rsid w:val="004A0914"/>
    <w:rsid w:val="004C52D6"/>
    <w:rsid w:val="00514B0F"/>
    <w:rsid w:val="00586B9E"/>
    <w:rsid w:val="005B3870"/>
    <w:rsid w:val="005E496B"/>
    <w:rsid w:val="00631154"/>
    <w:rsid w:val="00673189"/>
    <w:rsid w:val="007359BA"/>
    <w:rsid w:val="00741ECA"/>
    <w:rsid w:val="007D0346"/>
    <w:rsid w:val="008D3B78"/>
    <w:rsid w:val="008D5B4A"/>
    <w:rsid w:val="00915D53"/>
    <w:rsid w:val="00AE0049"/>
    <w:rsid w:val="00B31895"/>
    <w:rsid w:val="00C33215"/>
    <w:rsid w:val="00D7536F"/>
    <w:rsid w:val="00D85CB3"/>
    <w:rsid w:val="00DE1BDB"/>
    <w:rsid w:val="00FA3094"/>
    <w:rsid w:val="00FE557A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D8E3F"/>
  <w15:chartTrackingRefBased/>
  <w15:docId w15:val="{0FB44170-3C0F-4880-A6FF-C1DA6C31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15"/>
  </w:style>
  <w:style w:type="paragraph" w:styleId="Footer">
    <w:name w:val="footer"/>
    <w:basedOn w:val="Normal"/>
    <w:link w:val="FooterChar"/>
    <w:uiPriority w:val="99"/>
    <w:unhideWhenUsed/>
    <w:rsid w:val="00C33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Hoodiman</dc:creator>
  <cp:keywords/>
  <dc:description/>
  <cp:lastModifiedBy>Schafer, Nicholas A.</cp:lastModifiedBy>
  <cp:revision>3</cp:revision>
  <cp:lastPrinted>2022-03-04T18:49:00Z</cp:lastPrinted>
  <dcterms:created xsi:type="dcterms:W3CDTF">2022-07-29T14:57:00Z</dcterms:created>
  <dcterms:modified xsi:type="dcterms:W3CDTF">2023-09-05T15:25:00Z</dcterms:modified>
</cp:coreProperties>
</file>